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2F192" w14:textId="77777777" w:rsidR="009030F3" w:rsidRPr="009809C0" w:rsidRDefault="009030F3" w:rsidP="009030F3">
      <w:pPr>
        <w:rPr>
          <w:rFonts w:cs="Arial"/>
          <w:b/>
          <w:sz w:val="24"/>
          <w:szCs w:val="24"/>
        </w:rPr>
      </w:pPr>
    </w:p>
    <w:p w14:paraId="4DACA167" w14:textId="13181719" w:rsidR="00035429" w:rsidRDefault="00334418" w:rsidP="00334418">
      <w:pPr>
        <w:rPr>
          <w:rFonts w:cs="Arial"/>
          <w:b/>
          <w:sz w:val="24"/>
          <w:szCs w:val="24"/>
        </w:rPr>
      </w:pPr>
      <w:r w:rsidRPr="009809C0">
        <w:rPr>
          <w:rFonts w:cs="Arial"/>
          <w:b/>
          <w:sz w:val="24"/>
          <w:szCs w:val="24"/>
        </w:rPr>
        <w:t xml:space="preserve">VLOGA ZA UPORABO </w:t>
      </w:r>
      <w:r w:rsidR="009809C0" w:rsidRPr="009809C0">
        <w:rPr>
          <w:rFonts w:cs="Arial"/>
          <w:b/>
          <w:sz w:val="24"/>
          <w:szCs w:val="24"/>
        </w:rPr>
        <w:t>OBJEKTOV V LASTI OBČINE DUPLEK</w:t>
      </w:r>
      <w:r w:rsidR="005D5008" w:rsidRPr="009809C0">
        <w:rPr>
          <w:rFonts w:cs="Arial"/>
          <w:b/>
          <w:sz w:val="24"/>
          <w:szCs w:val="24"/>
        </w:rPr>
        <w:t xml:space="preserve"> </w:t>
      </w:r>
      <w:r w:rsidRPr="009809C0">
        <w:rPr>
          <w:rFonts w:cs="Arial"/>
          <w:b/>
          <w:sz w:val="24"/>
          <w:szCs w:val="24"/>
        </w:rPr>
        <w:t>V ŠOLSKE</w:t>
      </w:r>
      <w:r w:rsidR="003A7360" w:rsidRPr="009809C0">
        <w:rPr>
          <w:rFonts w:cs="Arial"/>
          <w:b/>
          <w:sz w:val="24"/>
          <w:szCs w:val="24"/>
        </w:rPr>
        <w:t>M</w:t>
      </w:r>
      <w:r w:rsidRPr="009809C0">
        <w:rPr>
          <w:rFonts w:cs="Arial"/>
          <w:b/>
          <w:sz w:val="24"/>
          <w:szCs w:val="24"/>
        </w:rPr>
        <w:t xml:space="preserve"> LETU 20</w:t>
      </w:r>
      <w:r w:rsidR="005D5008" w:rsidRPr="009809C0">
        <w:rPr>
          <w:rFonts w:cs="Arial"/>
          <w:b/>
          <w:sz w:val="24"/>
          <w:szCs w:val="24"/>
        </w:rPr>
        <w:t>2</w:t>
      </w:r>
      <w:r w:rsidR="00A56E68">
        <w:rPr>
          <w:rFonts w:cs="Arial"/>
          <w:b/>
          <w:sz w:val="24"/>
          <w:szCs w:val="24"/>
        </w:rPr>
        <w:t>5</w:t>
      </w:r>
      <w:r w:rsidR="00703919" w:rsidRPr="009809C0">
        <w:rPr>
          <w:rFonts w:cs="Arial"/>
          <w:b/>
          <w:sz w:val="24"/>
          <w:szCs w:val="24"/>
        </w:rPr>
        <w:t>/20</w:t>
      </w:r>
      <w:r w:rsidR="00A63021" w:rsidRPr="009809C0">
        <w:rPr>
          <w:rFonts w:cs="Arial"/>
          <w:b/>
          <w:sz w:val="24"/>
          <w:szCs w:val="24"/>
        </w:rPr>
        <w:t>2</w:t>
      </w:r>
      <w:r w:rsidR="00A56E68">
        <w:rPr>
          <w:rFonts w:cs="Arial"/>
          <w:b/>
          <w:sz w:val="24"/>
          <w:szCs w:val="24"/>
        </w:rPr>
        <w:t>6</w:t>
      </w:r>
    </w:p>
    <w:p w14:paraId="162D6954" w14:textId="77777777" w:rsidR="00512823" w:rsidRPr="009809C0" w:rsidRDefault="00512823" w:rsidP="00334418">
      <w:pPr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7"/>
        <w:gridCol w:w="4485"/>
      </w:tblGrid>
      <w:tr w:rsidR="00334418" w:rsidRPr="009809C0" w14:paraId="21DA1723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D0F8" w14:textId="79541E25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Društvo/klub/skupina</w:t>
            </w:r>
            <w:r w:rsidR="005D5008" w:rsidRPr="009809C0">
              <w:rPr>
                <w:rFonts w:cs="Arial"/>
                <w:sz w:val="24"/>
                <w:szCs w:val="24"/>
              </w:rPr>
              <w:t xml:space="preserve"> </w:t>
            </w:r>
            <w:r w:rsidRPr="009809C0">
              <w:rPr>
                <w:rFonts w:cs="Arial"/>
                <w:sz w:val="24"/>
                <w:szCs w:val="24"/>
              </w:rPr>
              <w:t>(naziv oz. ime odgovorne osebe rekreacijske skupine)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B128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  <w:tr w:rsidR="00334418" w:rsidRPr="009809C0" w14:paraId="3B4BA7EE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15CCD" w14:textId="77777777" w:rsidR="00334418" w:rsidRDefault="00274225" w:rsidP="00274225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K</w:t>
            </w:r>
            <w:r w:rsidR="00334418" w:rsidRPr="009809C0">
              <w:rPr>
                <w:rFonts w:cs="Arial"/>
                <w:sz w:val="24"/>
                <w:szCs w:val="24"/>
              </w:rPr>
              <w:t>atero telovadnic</w:t>
            </w:r>
            <w:r w:rsidRPr="009809C0">
              <w:rPr>
                <w:rFonts w:cs="Arial"/>
                <w:sz w:val="24"/>
                <w:szCs w:val="24"/>
              </w:rPr>
              <w:t>o, dvorano</w:t>
            </w:r>
            <w:r w:rsidR="009809C0" w:rsidRPr="009809C0">
              <w:rPr>
                <w:rFonts w:cs="Arial"/>
                <w:sz w:val="24"/>
                <w:szCs w:val="24"/>
              </w:rPr>
              <w:t>, prostor</w:t>
            </w:r>
            <w:r w:rsidRPr="009809C0">
              <w:rPr>
                <w:rFonts w:cs="Arial"/>
                <w:sz w:val="24"/>
                <w:szCs w:val="24"/>
              </w:rPr>
              <w:t xml:space="preserve"> želi vlagatelj uporabljati</w:t>
            </w:r>
          </w:p>
          <w:p w14:paraId="46B657C1" w14:textId="4CB785C3" w:rsidR="002549F7" w:rsidRPr="002549F7" w:rsidRDefault="002549F7" w:rsidP="002549F7">
            <w:pPr>
              <w:jc w:val="both"/>
              <w:rPr>
                <w:rFonts w:cs="Arial"/>
                <w:b/>
                <w:bCs/>
                <w:sz w:val="20"/>
              </w:rPr>
            </w:pPr>
            <w:r w:rsidRPr="002549F7">
              <w:rPr>
                <w:rFonts w:cs="Arial"/>
                <w:b/>
                <w:bCs/>
                <w:sz w:val="20"/>
              </w:rPr>
              <w:t>*v primeru uporabe Športne dvorane, prosim navedite ali želite uporabljati celotno dvorano, 2/3 dvorane ali 1/3 dvorane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703C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  <w:tr w:rsidR="00334418" w:rsidRPr="009809C0" w14:paraId="233B37D0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3225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 xml:space="preserve">Namen </w:t>
            </w:r>
          </w:p>
          <w:p w14:paraId="316EA9BB" w14:textId="77777777" w:rsidR="00334418" w:rsidRPr="009809C0" w:rsidRDefault="00334418" w:rsidP="003469C5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(navesti športno panogo, ki jo bo vlagatelj izvajal)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2412C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  <w:tr w:rsidR="00334418" w:rsidRPr="009809C0" w14:paraId="2E6E906B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DFBC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 xml:space="preserve">Želeni termin (dan in ura):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F979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  <w:tr w:rsidR="00334418" w:rsidRPr="009809C0" w14:paraId="04837EF7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1D34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Čas uporabe:</w:t>
            </w:r>
          </w:p>
          <w:p w14:paraId="401846E8" w14:textId="1CE7FAFF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(ena ura, dve uri)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0526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  <w:tr w:rsidR="00334418" w:rsidRPr="009809C0" w14:paraId="6806F3AE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7C75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Odgovorna oseba uporabnika:</w:t>
            </w:r>
          </w:p>
          <w:p w14:paraId="7E756D37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(ime, priimek, naslov, GSM, el. naslov)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D994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  <w:tr w:rsidR="00334418" w:rsidRPr="009809C0" w14:paraId="3665F3D6" w14:textId="77777777" w:rsidTr="00334418"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038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 xml:space="preserve">Pripombe </w:t>
            </w:r>
          </w:p>
          <w:p w14:paraId="5F7577C4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  <w:r w:rsidRPr="009809C0">
              <w:rPr>
                <w:rFonts w:cs="Arial"/>
                <w:sz w:val="24"/>
                <w:szCs w:val="24"/>
              </w:rPr>
              <w:t>(dodatni podatki, posebne okoliščine, ki jih želi vlagatelj izpostaviti)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8B1F" w14:textId="77777777" w:rsidR="00334418" w:rsidRPr="009809C0" w:rsidRDefault="00334418">
            <w:pPr>
              <w:rPr>
                <w:rFonts w:cs="Arial"/>
                <w:sz w:val="24"/>
                <w:szCs w:val="24"/>
              </w:rPr>
            </w:pPr>
          </w:p>
        </w:tc>
      </w:tr>
    </w:tbl>
    <w:p w14:paraId="00482ED7" w14:textId="77777777" w:rsidR="00334418" w:rsidRPr="009809C0" w:rsidRDefault="00334418" w:rsidP="00334418">
      <w:pPr>
        <w:rPr>
          <w:rFonts w:cs="Arial"/>
          <w:sz w:val="24"/>
          <w:szCs w:val="24"/>
        </w:rPr>
      </w:pPr>
    </w:p>
    <w:p w14:paraId="6C399644" w14:textId="77777777" w:rsidR="00334418" w:rsidRPr="009809C0" w:rsidRDefault="00334418" w:rsidP="00334418">
      <w:pPr>
        <w:rPr>
          <w:rFonts w:cs="Arial"/>
          <w:b/>
          <w:sz w:val="24"/>
          <w:szCs w:val="24"/>
        </w:rPr>
      </w:pPr>
      <w:r w:rsidRPr="009809C0">
        <w:rPr>
          <w:rFonts w:cs="Arial"/>
          <w:b/>
          <w:sz w:val="24"/>
          <w:szCs w:val="24"/>
        </w:rPr>
        <w:t>Opombe:</w:t>
      </w:r>
    </w:p>
    <w:p w14:paraId="5ABDD864" w14:textId="2BEFADB4" w:rsidR="00035429" w:rsidRPr="00512823" w:rsidRDefault="00334418" w:rsidP="00334418">
      <w:pPr>
        <w:jc w:val="both"/>
        <w:rPr>
          <w:rFonts w:cs="Arial"/>
          <w:szCs w:val="22"/>
        </w:rPr>
      </w:pPr>
      <w:r w:rsidRPr="00512823">
        <w:rPr>
          <w:rFonts w:cs="Arial"/>
          <w:szCs w:val="22"/>
        </w:rPr>
        <w:t>Če ima uporabnik več skupin, mora vložiti vlogo za vsako skupino posebej ter predložiti zbirnik želenih terminov.</w:t>
      </w:r>
    </w:p>
    <w:p w14:paraId="433DA956" w14:textId="7A49E959" w:rsidR="00512823" w:rsidRPr="00512823" w:rsidRDefault="00512823" w:rsidP="00334418">
      <w:pPr>
        <w:jc w:val="both"/>
        <w:rPr>
          <w:rFonts w:cs="Arial"/>
          <w:szCs w:val="22"/>
        </w:rPr>
      </w:pPr>
      <w:r w:rsidRPr="00512823">
        <w:rPr>
          <w:rFonts w:eastAsia="Times New Roman" w:cs="Arial"/>
          <w:szCs w:val="22"/>
          <w:lang w:eastAsia="sl-SI"/>
        </w:rPr>
        <w:t>Uporabnik plačuje uporabnino v skladu s sprejetim Sklepom o določitvi cen za uporabo objektov v lasti občine Duplek za termine določene v pogodbi (na podlagi oddane vloge). V kolikor bo termin odpovedan s strani Občine Duplek, se uporaba Športne dvorane uporabniku za odpovedan termin ne bo zaračunala</w:t>
      </w:r>
      <w:r w:rsidR="007F421B">
        <w:rPr>
          <w:rFonts w:eastAsia="Times New Roman" w:cs="Arial"/>
          <w:szCs w:val="22"/>
          <w:lang w:eastAsia="sl-SI"/>
        </w:rPr>
        <w:t>.</w:t>
      </w:r>
    </w:p>
    <w:p w14:paraId="3321A54F" w14:textId="77777777" w:rsidR="002549F7" w:rsidRDefault="002549F7" w:rsidP="009809C0">
      <w:pPr>
        <w:jc w:val="both"/>
        <w:rPr>
          <w:szCs w:val="22"/>
        </w:rPr>
      </w:pPr>
    </w:p>
    <w:p w14:paraId="31FC9942" w14:textId="77777777" w:rsidR="002549F7" w:rsidRDefault="002549F7" w:rsidP="009809C0">
      <w:pPr>
        <w:jc w:val="both"/>
        <w:rPr>
          <w:szCs w:val="22"/>
        </w:rPr>
      </w:pPr>
    </w:p>
    <w:p w14:paraId="287736E5" w14:textId="2CCF910E" w:rsidR="00334418" w:rsidRPr="00512823" w:rsidRDefault="00334418" w:rsidP="009809C0">
      <w:pPr>
        <w:jc w:val="both"/>
        <w:rPr>
          <w:szCs w:val="22"/>
        </w:rPr>
      </w:pPr>
      <w:r w:rsidRPr="00512823">
        <w:rPr>
          <w:szCs w:val="22"/>
        </w:rPr>
        <w:t xml:space="preserve">Pred podpisom pogodbe za uporabo telovadnice se bodo termini usklajevali v skladu s </w:t>
      </w:r>
      <w:r w:rsidR="005D5008" w:rsidRPr="00512823">
        <w:rPr>
          <w:szCs w:val="22"/>
        </w:rPr>
        <w:t xml:space="preserve">Pravilnikom o uporabi </w:t>
      </w:r>
      <w:r w:rsidR="009809C0" w:rsidRPr="00512823">
        <w:rPr>
          <w:szCs w:val="22"/>
        </w:rPr>
        <w:t>objektov v lasti občine Duplek (Uradno glasilo slovenskih občin, št. 32/2021).</w:t>
      </w:r>
    </w:p>
    <w:p w14:paraId="3E83DB98" w14:textId="77777777" w:rsidR="00512823" w:rsidRPr="00DB721F" w:rsidRDefault="00512823" w:rsidP="00334418">
      <w:pPr>
        <w:jc w:val="both"/>
        <w:rPr>
          <w:rFonts w:cs="Arial"/>
          <w:b/>
          <w:sz w:val="24"/>
          <w:szCs w:val="24"/>
          <w:u w:val="single"/>
        </w:rPr>
      </w:pPr>
    </w:p>
    <w:p w14:paraId="0081B28E" w14:textId="0A0A0C3B" w:rsidR="00334418" w:rsidRPr="00DB721F" w:rsidRDefault="00334418" w:rsidP="00334418">
      <w:pPr>
        <w:jc w:val="both"/>
        <w:rPr>
          <w:rFonts w:cs="Arial"/>
          <w:b/>
          <w:sz w:val="24"/>
          <w:szCs w:val="24"/>
          <w:u w:val="single"/>
        </w:rPr>
      </w:pPr>
      <w:r w:rsidRPr="00DB721F">
        <w:rPr>
          <w:rFonts w:cs="Arial"/>
          <w:b/>
          <w:sz w:val="24"/>
          <w:szCs w:val="24"/>
          <w:u w:val="single"/>
        </w:rPr>
        <w:t>OBVEZNA PRILOGA: SEZNAM OSEB, KI BODO DODELJENI TERMIN UPORABLJALE</w:t>
      </w:r>
      <w:r w:rsidR="003469C5" w:rsidRPr="00DB721F">
        <w:rPr>
          <w:rFonts w:cs="Arial"/>
          <w:b/>
          <w:sz w:val="24"/>
          <w:szCs w:val="24"/>
          <w:u w:val="single"/>
        </w:rPr>
        <w:t>,</w:t>
      </w:r>
      <w:r w:rsidRPr="00DB721F">
        <w:rPr>
          <w:rFonts w:cs="Arial"/>
          <w:b/>
          <w:sz w:val="24"/>
          <w:szCs w:val="24"/>
          <w:u w:val="single"/>
        </w:rPr>
        <w:t xml:space="preserve"> S PODATKI O PREBIVALIŠČU</w:t>
      </w:r>
    </w:p>
    <w:p w14:paraId="0AABB061" w14:textId="00FEA3A2" w:rsidR="00334418" w:rsidRDefault="00334418" w:rsidP="00334418">
      <w:pPr>
        <w:rPr>
          <w:rFonts w:cs="Arial"/>
          <w:sz w:val="24"/>
          <w:szCs w:val="24"/>
        </w:rPr>
      </w:pPr>
    </w:p>
    <w:p w14:paraId="359799D7" w14:textId="77777777" w:rsidR="009809C0" w:rsidRPr="009809C0" w:rsidRDefault="009809C0" w:rsidP="00334418">
      <w:pPr>
        <w:rPr>
          <w:rFonts w:cs="Arial"/>
          <w:sz w:val="24"/>
          <w:szCs w:val="24"/>
        </w:rPr>
      </w:pPr>
    </w:p>
    <w:p w14:paraId="779A34F4" w14:textId="77777777" w:rsidR="00334418" w:rsidRPr="009809C0" w:rsidRDefault="00334418" w:rsidP="00334418">
      <w:pPr>
        <w:rPr>
          <w:rFonts w:cs="Arial"/>
          <w:sz w:val="24"/>
          <w:szCs w:val="24"/>
        </w:rPr>
      </w:pPr>
      <w:r w:rsidRPr="009809C0">
        <w:rPr>
          <w:rFonts w:cs="Arial"/>
          <w:sz w:val="24"/>
          <w:szCs w:val="24"/>
        </w:rPr>
        <w:t>Datum:</w:t>
      </w:r>
    </w:p>
    <w:p w14:paraId="71EE776D" w14:textId="77777777" w:rsidR="00334418" w:rsidRPr="009809C0" w:rsidRDefault="00334418" w:rsidP="00334418">
      <w:pPr>
        <w:rPr>
          <w:rFonts w:cs="Arial"/>
          <w:sz w:val="24"/>
          <w:szCs w:val="24"/>
        </w:rPr>
      </w:pPr>
      <w:r w:rsidRPr="009809C0">
        <w:rPr>
          <w:rFonts w:cs="Arial"/>
          <w:sz w:val="24"/>
          <w:szCs w:val="24"/>
        </w:rPr>
        <w:t xml:space="preserve">Ime in priimek odgovorne osebe:  </w:t>
      </w:r>
    </w:p>
    <w:p w14:paraId="64687FB7" w14:textId="77777777" w:rsidR="00334418" w:rsidRPr="009809C0" w:rsidRDefault="00334418" w:rsidP="00334418">
      <w:pPr>
        <w:rPr>
          <w:rFonts w:cs="Arial"/>
          <w:sz w:val="24"/>
          <w:szCs w:val="24"/>
        </w:rPr>
      </w:pPr>
    </w:p>
    <w:p w14:paraId="321527A2" w14:textId="7236EE7D" w:rsidR="00334418" w:rsidRPr="007F421B" w:rsidRDefault="00334418" w:rsidP="00334418">
      <w:pPr>
        <w:jc w:val="both"/>
        <w:rPr>
          <w:rFonts w:cs="Arial"/>
          <w:b/>
          <w:szCs w:val="22"/>
        </w:rPr>
      </w:pPr>
      <w:r w:rsidRPr="007F421B">
        <w:rPr>
          <w:rFonts w:cs="Arial"/>
          <w:b/>
          <w:szCs w:val="22"/>
        </w:rPr>
        <w:t xml:space="preserve">Izpolnjeno vlogo je potrebno oddati v Občinskem uradu Občine Duplek ali poslati na naslov Občina Duplek, </w:t>
      </w:r>
      <w:r w:rsidR="003469C5" w:rsidRPr="007F421B">
        <w:rPr>
          <w:rFonts w:cs="Arial"/>
          <w:b/>
          <w:szCs w:val="22"/>
        </w:rPr>
        <w:t>Trg slovenske osamosvojitve 1</w:t>
      </w:r>
      <w:r w:rsidRPr="007F421B">
        <w:rPr>
          <w:rFonts w:cs="Arial"/>
          <w:b/>
          <w:szCs w:val="22"/>
        </w:rPr>
        <w:t xml:space="preserve">, 2241 Sp. Duplek ali po el. pošti na naslov </w:t>
      </w:r>
      <w:hyperlink r:id="rId8" w:history="1">
        <w:r w:rsidR="009809C0" w:rsidRPr="007F421B">
          <w:rPr>
            <w:rStyle w:val="Hiperpovezava"/>
            <w:rFonts w:cs="Arial"/>
            <w:b/>
            <w:szCs w:val="22"/>
          </w:rPr>
          <w:t>tjasa.simonic@duplek.si</w:t>
        </w:r>
      </w:hyperlink>
      <w:r w:rsidRPr="007F421B">
        <w:rPr>
          <w:rFonts w:cs="Arial"/>
          <w:b/>
          <w:szCs w:val="22"/>
        </w:rPr>
        <w:t xml:space="preserve"> do </w:t>
      </w:r>
      <w:r w:rsidR="00A56E68">
        <w:rPr>
          <w:rFonts w:cs="Arial"/>
          <w:b/>
          <w:szCs w:val="22"/>
        </w:rPr>
        <w:t>1</w:t>
      </w:r>
      <w:r w:rsidR="00403C26">
        <w:rPr>
          <w:rFonts w:cs="Arial"/>
          <w:b/>
          <w:szCs w:val="22"/>
        </w:rPr>
        <w:t>.8.202</w:t>
      </w:r>
      <w:r w:rsidR="00A56E68">
        <w:rPr>
          <w:rFonts w:cs="Arial"/>
          <w:b/>
          <w:szCs w:val="22"/>
        </w:rPr>
        <w:t>5</w:t>
      </w:r>
      <w:r w:rsidR="00403C26">
        <w:rPr>
          <w:rFonts w:cs="Arial"/>
          <w:b/>
          <w:szCs w:val="22"/>
        </w:rPr>
        <w:t>.</w:t>
      </w:r>
    </w:p>
    <w:p w14:paraId="709E3343" w14:textId="77777777" w:rsidR="009030F3" w:rsidRPr="009809C0" w:rsidRDefault="009030F3" w:rsidP="00642DA2">
      <w:pPr>
        <w:rPr>
          <w:rFonts w:eastAsia="Times New Roman" w:cs="Arial"/>
          <w:b/>
          <w:sz w:val="24"/>
          <w:szCs w:val="24"/>
          <w:lang w:eastAsia="sl-SI"/>
        </w:rPr>
      </w:pPr>
    </w:p>
    <w:sectPr w:rsidR="009030F3" w:rsidRPr="009809C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AB78A" w14:textId="77777777" w:rsidR="00E37E84" w:rsidRDefault="00E37E84" w:rsidP="00EF5707">
      <w:pPr>
        <w:spacing w:after="0" w:line="240" w:lineRule="auto"/>
      </w:pPr>
      <w:r>
        <w:separator/>
      </w:r>
    </w:p>
  </w:endnote>
  <w:endnote w:type="continuationSeparator" w:id="0">
    <w:p w14:paraId="050DF3EE" w14:textId="77777777" w:rsidR="00E37E84" w:rsidRDefault="00E37E84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18123" w14:textId="77777777" w:rsidR="00E37E84" w:rsidRDefault="00E37E84" w:rsidP="00EF5707">
      <w:pPr>
        <w:spacing w:after="0" w:line="240" w:lineRule="auto"/>
      </w:pPr>
      <w:r>
        <w:separator/>
      </w:r>
    </w:p>
  </w:footnote>
  <w:footnote w:type="continuationSeparator" w:id="0">
    <w:p w14:paraId="301BDBF5" w14:textId="77777777" w:rsidR="00E37E84" w:rsidRDefault="00E37E84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12D28" w14:textId="77777777" w:rsidR="00EF5707" w:rsidRPr="00CA1337" w:rsidRDefault="00EF5707" w:rsidP="005310DB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5529211D" wp14:editId="25E82962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1" name="Slika 1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0BC">
      <w:rPr>
        <w:rFonts w:asciiTheme="minorHAnsi" w:hAnsiTheme="minorHAnsi"/>
        <w:b/>
        <w:sz w:val="20"/>
      </w:rPr>
      <w:t>O</w:t>
    </w:r>
    <w:r w:rsidR="002F647F">
      <w:rPr>
        <w:rFonts w:asciiTheme="minorHAnsi" w:hAnsiTheme="minorHAnsi"/>
        <w:b/>
        <w:sz w:val="20"/>
      </w:rPr>
      <w:t>B</w:t>
    </w:r>
    <w:r w:rsidRPr="00CA1337">
      <w:rPr>
        <w:rFonts w:asciiTheme="minorHAnsi" w:hAnsiTheme="minorHAnsi"/>
        <w:b/>
        <w:sz w:val="20"/>
      </w:rPr>
      <w:t>ČINA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</w:t>
    </w:r>
    <w:r w:rsidR="00CA1337" w:rsidRPr="00CA1337">
      <w:rPr>
        <w:rFonts w:asciiTheme="minorHAnsi" w:hAnsiTheme="minorHAnsi"/>
        <w:b/>
        <w:sz w:val="20"/>
      </w:rPr>
      <w:t xml:space="preserve">                              </w:t>
    </w:r>
    <w:r w:rsidRPr="00CA1337">
      <w:rPr>
        <w:rFonts w:asciiTheme="minorHAnsi" w:hAnsiTheme="minorHAnsi"/>
        <w:b/>
        <w:sz w:val="20"/>
      </w:rPr>
      <w:t>T: 02 684 09 11</w:t>
    </w:r>
  </w:p>
  <w:p w14:paraId="2BAE1F17" w14:textId="77777777" w:rsidR="00EF5707" w:rsidRPr="00CA1337" w:rsidRDefault="003469C5" w:rsidP="005310DB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="00EF5707" w:rsidRPr="00CA1337">
      <w:rPr>
        <w:rFonts w:asciiTheme="minorHAnsi" w:hAnsiTheme="minorHAnsi"/>
        <w:b/>
        <w:sz w:val="20"/>
      </w:rPr>
      <w:t xml:space="preserve">                                 </w:t>
    </w:r>
    <w:r w:rsidR="00CA1337" w:rsidRPr="00CA1337">
      <w:rPr>
        <w:rFonts w:asciiTheme="minorHAnsi" w:hAnsiTheme="minorHAnsi"/>
        <w:b/>
        <w:sz w:val="20"/>
      </w:rPr>
      <w:t xml:space="preserve">                              </w:t>
    </w:r>
    <w:r w:rsidR="00EF5707" w:rsidRPr="00CA1337">
      <w:rPr>
        <w:rFonts w:asciiTheme="minorHAnsi" w:hAnsiTheme="minorHAnsi"/>
        <w:b/>
        <w:sz w:val="20"/>
      </w:rPr>
      <w:t>F: 02 684 09 28</w:t>
    </w:r>
  </w:p>
  <w:p w14:paraId="51EB91BE" w14:textId="77777777" w:rsidR="00EF5707" w:rsidRPr="00CA1337" w:rsidRDefault="00EF5707" w:rsidP="005310DB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</w:t>
    </w:r>
    <w:r w:rsidR="00CA1337" w:rsidRPr="00CA1337">
      <w:rPr>
        <w:rFonts w:asciiTheme="minorHAnsi" w:hAnsiTheme="minorHAnsi"/>
        <w:b/>
        <w:sz w:val="20"/>
      </w:rPr>
      <w:t xml:space="preserve">                              </w:t>
    </w:r>
    <w:r w:rsidRPr="00CA1337">
      <w:rPr>
        <w:rFonts w:asciiTheme="minorHAnsi" w:hAnsiTheme="minorHAnsi"/>
        <w:b/>
        <w:sz w:val="20"/>
      </w:rPr>
      <w:t xml:space="preserve">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5542FE70" w14:textId="77777777" w:rsidR="00EF5707" w:rsidRPr="00CA1337" w:rsidRDefault="00EF5707" w:rsidP="005310DB">
    <w:pPr>
      <w:pStyle w:val="Glava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r w:rsidR="00CA1337" w:rsidRPr="00CA1337">
      <w:rPr>
        <w:rFonts w:asciiTheme="minorHAnsi" w:hAnsiTheme="minorHAnsi"/>
        <w:b/>
        <w:sz w:val="20"/>
      </w:rPr>
      <w:t xml:space="preserve">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0627F56B" w14:textId="77777777" w:rsidR="00EF5707" w:rsidRDefault="00EF570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97DDC"/>
    <w:multiLevelType w:val="hybridMultilevel"/>
    <w:tmpl w:val="E7149064"/>
    <w:lvl w:ilvl="0" w:tplc="B5B0A91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AD5B6C"/>
    <w:multiLevelType w:val="hybridMultilevel"/>
    <w:tmpl w:val="6ED2C784"/>
    <w:lvl w:ilvl="0" w:tplc="888CDD96">
      <w:start w:val="224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813507">
    <w:abstractNumId w:val="2"/>
  </w:num>
  <w:num w:numId="2" w16cid:durableId="975573761">
    <w:abstractNumId w:val="1"/>
  </w:num>
  <w:num w:numId="3" w16cid:durableId="2137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35429"/>
    <w:rsid w:val="000575CF"/>
    <w:rsid w:val="000A39C3"/>
    <w:rsid w:val="00192C3C"/>
    <w:rsid w:val="001B6710"/>
    <w:rsid w:val="001C5E07"/>
    <w:rsid w:val="00234A68"/>
    <w:rsid w:val="002549F7"/>
    <w:rsid w:val="00274225"/>
    <w:rsid w:val="00281B6F"/>
    <w:rsid w:val="002B326A"/>
    <w:rsid w:val="002F647F"/>
    <w:rsid w:val="00334418"/>
    <w:rsid w:val="003469C5"/>
    <w:rsid w:val="003A7360"/>
    <w:rsid w:val="00403C26"/>
    <w:rsid w:val="00463F38"/>
    <w:rsid w:val="004A30BC"/>
    <w:rsid w:val="004E6657"/>
    <w:rsid w:val="00512823"/>
    <w:rsid w:val="005310DB"/>
    <w:rsid w:val="00584408"/>
    <w:rsid w:val="005D5008"/>
    <w:rsid w:val="005F7480"/>
    <w:rsid w:val="00642DA2"/>
    <w:rsid w:val="0068539C"/>
    <w:rsid w:val="006A332B"/>
    <w:rsid w:val="00703919"/>
    <w:rsid w:val="0070472A"/>
    <w:rsid w:val="00787C5C"/>
    <w:rsid w:val="007A546B"/>
    <w:rsid w:val="007F421B"/>
    <w:rsid w:val="00853854"/>
    <w:rsid w:val="0089060C"/>
    <w:rsid w:val="009030F3"/>
    <w:rsid w:val="00921E92"/>
    <w:rsid w:val="00940223"/>
    <w:rsid w:val="0096221A"/>
    <w:rsid w:val="009809C0"/>
    <w:rsid w:val="009E1CB8"/>
    <w:rsid w:val="00A04449"/>
    <w:rsid w:val="00A56E68"/>
    <w:rsid w:val="00A63021"/>
    <w:rsid w:val="00AC17F2"/>
    <w:rsid w:val="00B901A7"/>
    <w:rsid w:val="00BA3B22"/>
    <w:rsid w:val="00C41ECB"/>
    <w:rsid w:val="00CA1337"/>
    <w:rsid w:val="00D000BF"/>
    <w:rsid w:val="00D3690B"/>
    <w:rsid w:val="00D85A7B"/>
    <w:rsid w:val="00DB721F"/>
    <w:rsid w:val="00E159E2"/>
    <w:rsid w:val="00E37E84"/>
    <w:rsid w:val="00EF5707"/>
    <w:rsid w:val="00F01A68"/>
    <w:rsid w:val="00F9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6BA87FF"/>
  <w15:docId w15:val="{8E768522-9293-44CF-A830-9BDE765E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9809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jasa.simonic@duplek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DDEC7-1252-424E-908C-95203763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Purič</dc:creator>
  <cp:lastModifiedBy>Tjaša Simonič</cp:lastModifiedBy>
  <cp:revision>2</cp:revision>
  <cp:lastPrinted>2021-06-16T06:12:00Z</cp:lastPrinted>
  <dcterms:created xsi:type="dcterms:W3CDTF">2025-06-18T10:32:00Z</dcterms:created>
  <dcterms:modified xsi:type="dcterms:W3CDTF">2025-06-18T10:32:00Z</dcterms:modified>
</cp:coreProperties>
</file>